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B46" w:rsidRPr="002314C2" w:rsidRDefault="009D5B46" w:rsidP="009D5B46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9D5B46" w:rsidRPr="002314C2" w:rsidRDefault="009D5B46" w:rsidP="009D5B46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9D5B46" w:rsidRPr="002314C2" w:rsidRDefault="009D5B46" w:rsidP="009D5B46">
      <w:pPr>
        <w:jc w:val="center"/>
        <w:rPr>
          <w:b/>
          <w:sz w:val="32"/>
          <w:szCs w:val="32"/>
        </w:rPr>
      </w:pPr>
    </w:p>
    <w:p w:rsidR="009D5B46" w:rsidRPr="002314C2" w:rsidRDefault="009D5B46" w:rsidP="009D5B46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9D5B46" w:rsidRDefault="009D5B46" w:rsidP="009D5B46">
      <w:pPr>
        <w:jc w:val="center"/>
      </w:pPr>
    </w:p>
    <w:p w:rsidR="009D5B46" w:rsidRDefault="009D5B46" w:rsidP="009D5B46">
      <w:pPr>
        <w:jc w:val="center"/>
      </w:pPr>
      <w:r w:rsidRPr="00F526D1">
        <w:t xml:space="preserve">от </w:t>
      </w:r>
      <w:r>
        <w:t>16</w:t>
      </w:r>
      <w:r w:rsidRPr="00F526D1">
        <w:t xml:space="preserve">. </w:t>
      </w:r>
      <w:r>
        <w:t>12</w:t>
      </w:r>
      <w:r w:rsidRPr="00F526D1">
        <w:t>. 20</w:t>
      </w:r>
      <w:r>
        <w:t>13</w:t>
      </w:r>
      <w:r w:rsidRPr="00F526D1">
        <w:t xml:space="preserve"> № </w:t>
      </w:r>
      <w:r>
        <w:t>151</w:t>
      </w:r>
    </w:p>
    <w:p w:rsidR="009D5B46" w:rsidRPr="00F526D1" w:rsidRDefault="009D5B46" w:rsidP="009D5B46">
      <w:pPr>
        <w:jc w:val="center"/>
      </w:pPr>
    </w:p>
    <w:p w:rsidR="009D5B46" w:rsidRDefault="009D5B46" w:rsidP="009D5B46">
      <w:pPr>
        <w:jc w:val="center"/>
      </w:pPr>
      <w:r>
        <w:t>О создании Общественного совета для оценки качества работы муниципальных учреждений р. п. Чик, оказывающих социальные услуги населению в сферах культуры и физической культуры и спорта</w:t>
      </w:r>
    </w:p>
    <w:p w:rsidR="009D5B46" w:rsidRDefault="009D5B46" w:rsidP="009D5B46">
      <w:pPr>
        <w:pStyle w:val="a4"/>
        <w:spacing w:line="270" w:lineRule="exact"/>
        <w:jc w:val="center"/>
      </w:pPr>
    </w:p>
    <w:p w:rsidR="009D5B46" w:rsidRDefault="009D5B46" w:rsidP="009D5B46">
      <w:pPr>
        <w:autoSpaceDE w:val="0"/>
        <w:autoSpaceDN w:val="0"/>
        <w:adjustRightInd w:val="0"/>
        <w:ind w:firstLine="851"/>
        <w:jc w:val="both"/>
        <w:rPr>
          <w:rFonts w:eastAsiaTheme="minorHAnsi"/>
          <w:lang w:eastAsia="en-US"/>
        </w:rPr>
      </w:pPr>
      <w:r w:rsidRPr="00163900">
        <w:rPr>
          <w:rFonts w:eastAsiaTheme="minorHAnsi"/>
          <w:lang w:eastAsia="en-US"/>
        </w:rPr>
        <w:t xml:space="preserve">В целях осуществления независимой оценки качества работы муниципальных учреждений, оказывающих социальные услуги, в соответствии с </w:t>
      </w:r>
      <w:hyperlink r:id="rId6" w:history="1">
        <w:r w:rsidRPr="00163900">
          <w:rPr>
            <w:rFonts w:eastAsiaTheme="minorHAnsi"/>
            <w:color w:val="000000" w:themeColor="text1"/>
            <w:lang w:eastAsia="en-US"/>
          </w:rPr>
          <w:t>постановлением</w:t>
        </w:r>
      </w:hyperlink>
      <w:r w:rsidRPr="00163900">
        <w:rPr>
          <w:rFonts w:eastAsiaTheme="minorHAnsi"/>
          <w:lang w:eastAsia="en-US"/>
        </w:rPr>
        <w:t xml:space="preserve"> Правительства Российской Федерации от 30.</w:t>
      </w:r>
      <w:r>
        <w:rPr>
          <w:rFonts w:eastAsiaTheme="minorHAnsi"/>
          <w:lang w:eastAsia="en-US"/>
        </w:rPr>
        <w:t xml:space="preserve"> </w:t>
      </w:r>
      <w:r w:rsidRPr="00163900">
        <w:rPr>
          <w:rFonts w:eastAsiaTheme="minorHAnsi"/>
          <w:lang w:eastAsia="en-US"/>
        </w:rPr>
        <w:t>03.</w:t>
      </w:r>
      <w:r>
        <w:rPr>
          <w:rFonts w:eastAsiaTheme="minorHAnsi"/>
          <w:lang w:eastAsia="en-US"/>
        </w:rPr>
        <w:t xml:space="preserve"> </w:t>
      </w:r>
      <w:r w:rsidRPr="00163900">
        <w:rPr>
          <w:rFonts w:eastAsiaTheme="minorHAnsi"/>
          <w:lang w:eastAsia="en-US"/>
        </w:rPr>
        <w:t xml:space="preserve">2013 </w:t>
      </w:r>
      <w:r>
        <w:rPr>
          <w:rFonts w:eastAsiaTheme="minorHAnsi"/>
          <w:lang w:eastAsia="en-US"/>
        </w:rPr>
        <w:t>№</w:t>
      </w:r>
      <w:r w:rsidRPr="00163900">
        <w:rPr>
          <w:rFonts w:eastAsiaTheme="minorHAnsi"/>
          <w:lang w:eastAsia="en-US"/>
        </w:rPr>
        <w:t xml:space="preserve"> 286 </w:t>
      </w:r>
      <w:r>
        <w:rPr>
          <w:rFonts w:eastAsiaTheme="minorHAnsi"/>
          <w:lang w:eastAsia="en-US"/>
        </w:rPr>
        <w:t>«</w:t>
      </w:r>
      <w:r w:rsidRPr="00163900">
        <w:rPr>
          <w:rFonts w:eastAsiaTheme="minorHAnsi"/>
          <w:lang w:eastAsia="en-US"/>
        </w:rPr>
        <w:t>О формировании независимой системы оценки качества работы организаций, оказывающих социальные услуги</w:t>
      </w:r>
      <w:r>
        <w:rPr>
          <w:rFonts w:eastAsiaTheme="minorHAnsi"/>
          <w:lang w:eastAsia="en-US"/>
        </w:rPr>
        <w:t>», администрация рабочего поселка</w:t>
      </w:r>
      <w:proofErr w:type="gramStart"/>
      <w:r>
        <w:rPr>
          <w:rFonts w:eastAsiaTheme="minorHAnsi"/>
          <w:lang w:eastAsia="en-US"/>
        </w:rPr>
        <w:t xml:space="preserve"> Ч</w:t>
      </w:r>
      <w:proofErr w:type="gramEnd"/>
      <w:r>
        <w:rPr>
          <w:rFonts w:eastAsiaTheme="minorHAnsi"/>
          <w:lang w:eastAsia="en-US"/>
        </w:rPr>
        <w:t>ик,</w:t>
      </w:r>
    </w:p>
    <w:p w:rsidR="009D5B46" w:rsidRPr="00163900" w:rsidRDefault="009D5B46" w:rsidP="009D5B46">
      <w:pPr>
        <w:autoSpaceDE w:val="0"/>
        <w:autoSpaceDN w:val="0"/>
        <w:adjustRightInd w:val="0"/>
        <w:jc w:val="both"/>
        <w:rPr>
          <w:rFonts w:eastAsiaTheme="minorHAnsi"/>
          <w:b/>
          <w:lang w:eastAsia="en-US"/>
        </w:rPr>
      </w:pPr>
      <w:r w:rsidRPr="00163900">
        <w:rPr>
          <w:rFonts w:eastAsiaTheme="minorHAnsi"/>
          <w:b/>
          <w:lang w:eastAsia="en-US"/>
        </w:rPr>
        <w:t>ПОСТАНОВЛЯЕТ</w:t>
      </w:r>
    </w:p>
    <w:p w:rsidR="009D5B46" w:rsidRPr="00207442" w:rsidRDefault="009D5B46" w:rsidP="009D5B46">
      <w:pPr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w:rsidRPr="00207442">
        <w:rPr>
          <w:sz w:val="28"/>
          <w:szCs w:val="28"/>
        </w:rPr>
        <w:t xml:space="preserve">Создать при </w:t>
      </w:r>
      <w:r>
        <w:rPr>
          <w:sz w:val="28"/>
          <w:szCs w:val="28"/>
        </w:rPr>
        <w:t>а</w:t>
      </w:r>
      <w:r w:rsidRPr="00207442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207442">
        <w:rPr>
          <w:sz w:val="28"/>
          <w:szCs w:val="28"/>
        </w:rPr>
        <w:t xml:space="preserve"> Общественный совет для оценки качества работы муниципальных учреждений </w:t>
      </w:r>
      <w:r>
        <w:rPr>
          <w:sz w:val="28"/>
          <w:szCs w:val="28"/>
        </w:rPr>
        <w:t>р. п. Чик</w:t>
      </w:r>
      <w:r w:rsidRPr="00207442">
        <w:rPr>
          <w:sz w:val="28"/>
          <w:szCs w:val="28"/>
        </w:rPr>
        <w:t>, оказывающих социальные услуги населению в сферах культуры</w:t>
      </w:r>
      <w:r>
        <w:rPr>
          <w:sz w:val="28"/>
          <w:szCs w:val="28"/>
        </w:rPr>
        <w:t xml:space="preserve"> и</w:t>
      </w:r>
      <w:r w:rsidRPr="00207442">
        <w:rPr>
          <w:sz w:val="28"/>
          <w:szCs w:val="28"/>
        </w:rPr>
        <w:t xml:space="preserve"> физической культуры и спорта.</w:t>
      </w:r>
    </w:p>
    <w:p w:rsidR="009D5B46" w:rsidRPr="00207442" w:rsidRDefault="009D5B46" w:rsidP="009D5B46">
      <w:pPr>
        <w:pStyle w:val="a3"/>
        <w:numPr>
          <w:ilvl w:val="0"/>
          <w:numId w:val="1"/>
        </w:numPr>
        <w:ind w:left="0" w:firstLine="851"/>
        <w:jc w:val="both"/>
        <w:rPr>
          <w:rStyle w:val="3"/>
          <w:sz w:val="28"/>
          <w:szCs w:val="28"/>
        </w:rPr>
      </w:pPr>
      <w:r w:rsidRPr="00207442">
        <w:rPr>
          <w:sz w:val="28"/>
          <w:szCs w:val="28"/>
        </w:rPr>
        <w:t xml:space="preserve">Утвердить Положение об Общественном совете для оценки качества работы муниципальных учреждений </w:t>
      </w:r>
      <w:r>
        <w:rPr>
          <w:sz w:val="28"/>
          <w:szCs w:val="28"/>
        </w:rPr>
        <w:t>р. п. Чик</w:t>
      </w:r>
      <w:r w:rsidRPr="00207442">
        <w:rPr>
          <w:sz w:val="28"/>
          <w:szCs w:val="28"/>
        </w:rPr>
        <w:t xml:space="preserve">, </w:t>
      </w:r>
      <w:r w:rsidRPr="00207442">
        <w:rPr>
          <w:rStyle w:val="3"/>
          <w:sz w:val="28"/>
          <w:szCs w:val="28"/>
        </w:rPr>
        <w:t>оказывающих социальные услуги населению в сферах культуры</w:t>
      </w:r>
      <w:r>
        <w:rPr>
          <w:rStyle w:val="3"/>
          <w:sz w:val="28"/>
          <w:szCs w:val="28"/>
        </w:rPr>
        <w:t xml:space="preserve"> и</w:t>
      </w:r>
      <w:r w:rsidRPr="00207442">
        <w:rPr>
          <w:rStyle w:val="3"/>
          <w:sz w:val="28"/>
          <w:szCs w:val="28"/>
        </w:rPr>
        <w:t xml:space="preserve"> физической культуры и спорта (приложение № 1).</w:t>
      </w:r>
    </w:p>
    <w:p w:rsidR="009D5B46" w:rsidRPr="00207442" w:rsidRDefault="009D5B46" w:rsidP="009D5B46">
      <w:pPr>
        <w:pStyle w:val="a3"/>
        <w:numPr>
          <w:ilvl w:val="0"/>
          <w:numId w:val="1"/>
        </w:numPr>
        <w:ind w:left="0" w:firstLine="851"/>
        <w:jc w:val="both"/>
        <w:rPr>
          <w:rStyle w:val="3"/>
          <w:sz w:val="28"/>
          <w:szCs w:val="28"/>
        </w:rPr>
      </w:pPr>
      <w:r w:rsidRPr="00207442">
        <w:rPr>
          <w:rStyle w:val="3"/>
          <w:sz w:val="28"/>
          <w:szCs w:val="28"/>
        </w:rPr>
        <w:t xml:space="preserve">Утвердить состав Общественного совета для оценки качества работы муниципальных учреждений </w:t>
      </w:r>
      <w:r>
        <w:rPr>
          <w:rStyle w:val="3"/>
          <w:sz w:val="28"/>
          <w:szCs w:val="28"/>
        </w:rPr>
        <w:t>р. п. Чик</w:t>
      </w:r>
      <w:r w:rsidRPr="00207442">
        <w:rPr>
          <w:rStyle w:val="3"/>
          <w:sz w:val="28"/>
          <w:szCs w:val="28"/>
        </w:rPr>
        <w:t>, оказывающих социальные услуги населению в сферах культуры</w:t>
      </w:r>
      <w:r>
        <w:rPr>
          <w:rStyle w:val="3"/>
          <w:sz w:val="28"/>
          <w:szCs w:val="28"/>
        </w:rPr>
        <w:t xml:space="preserve"> и </w:t>
      </w:r>
      <w:r w:rsidRPr="00207442">
        <w:rPr>
          <w:rStyle w:val="3"/>
          <w:sz w:val="28"/>
          <w:szCs w:val="28"/>
        </w:rPr>
        <w:t>физической культуры и спорта (приложение № 2).</w:t>
      </w:r>
    </w:p>
    <w:p w:rsidR="009D5B46" w:rsidRPr="009B730A" w:rsidRDefault="009D5B46" w:rsidP="009D5B46">
      <w:pPr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w:rsidRPr="009B730A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9B730A">
        <w:rPr>
          <w:sz w:val="28"/>
          <w:szCs w:val="28"/>
        </w:rPr>
        <w:t xml:space="preserve"> Ч</w:t>
      </w:r>
      <w:proofErr w:type="gramEnd"/>
      <w:r w:rsidRPr="009B730A">
        <w:rPr>
          <w:sz w:val="28"/>
          <w:szCs w:val="28"/>
        </w:rPr>
        <w:t xml:space="preserve">ик </w:t>
      </w:r>
      <w:proofErr w:type="spellStart"/>
      <w:r w:rsidRPr="009B730A">
        <w:rPr>
          <w:sz w:val="28"/>
          <w:szCs w:val="28"/>
        </w:rPr>
        <w:t>Коченевского</w:t>
      </w:r>
      <w:proofErr w:type="spellEnd"/>
      <w:r w:rsidRPr="009B730A">
        <w:rPr>
          <w:sz w:val="28"/>
          <w:szCs w:val="28"/>
        </w:rPr>
        <w:t xml:space="preserve"> района Новосибирской области»</w:t>
      </w:r>
      <w:r>
        <w:rPr>
          <w:sz w:val="28"/>
          <w:szCs w:val="28"/>
        </w:rPr>
        <w:t>.</w:t>
      </w:r>
    </w:p>
    <w:p w:rsidR="009D5B46" w:rsidRDefault="009D5B46" w:rsidP="009D5B4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Кирченко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 А.</w:t>
      </w:r>
    </w:p>
    <w:p w:rsidR="009D5B46" w:rsidRDefault="009D5B46" w:rsidP="009D5B46">
      <w:pPr>
        <w:widowControl w:val="0"/>
      </w:pPr>
    </w:p>
    <w:p w:rsidR="009D5B46" w:rsidRDefault="009D5B46" w:rsidP="009D5B46">
      <w:pPr>
        <w:widowControl w:val="0"/>
      </w:pPr>
    </w:p>
    <w:p w:rsidR="009D5B46" w:rsidRDefault="009D5B46" w:rsidP="009D5B46">
      <w:pPr>
        <w:widowControl w:val="0"/>
      </w:pPr>
    </w:p>
    <w:p w:rsidR="009D5B46" w:rsidRPr="00464E85" w:rsidRDefault="009D5B46" w:rsidP="009D5B46">
      <w:pPr>
        <w:jc w:val="right"/>
        <w:outlineLvl w:val="0"/>
      </w:pPr>
      <w:r>
        <w:t>Глава рабочего поселка</w:t>
      </w:r>
      <w:proofErr w:type="gramStart"/>
      <w:r>
        <w:t xml:space="preserve"> Ч</w:t>
      </w:r>
      <w:proofErr w:type="gramEnd"/>
      <w:r>
        <w:t>ик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D1F44">
        <w:t xml:space="preserve">В. Ф. </w:t>
      </w:r>
      <w:proofErr w:type="spellStart"/>
      <w:r w:rsidRPr="008D1F44">
        <w:t>Арюткин</w:t>
      </w:r>
      <w:proofErr w:type="spellEnd"/>
    </w:p>
    <w:p w:rsidR="009D5B46" w:rsidRDefault="009D5B46" w:rsidP="009D5B46">
      <w:pPr>
        <w:spacing w:after="200" w:line="276" w:lineRule="auto"/>
      </w:pPr>
      <w:r>
        <w:br w:type="page"/>
      </w:r>
    </w:p>
    <w:p w:rsidR="009D5B46" w:rsidRPr="00163900" w:rsidRDefault="009D5B46" w:rsidP="009D5B46">
      <w:pPr>
        <w:autoSpaceDE w:val="0"/>
        <w:autoSpaceDN w:val="0"/>
        <w:adjustRightInd w:val="0"/>
        <w:ind w:left="5670"/>
        <w:jc w:val="both"/>
        <w:outlineLvl w:val="0"/>
        <w:rPr>
          <w:rFonts w:eastAsiaTheme="minorHAnsi"/>
          <w:lang w:eastAsia="en-US"/>
        </w:rPr>
      </w:pPr>
      <w:r w:rsidRPr="00163900">
        <w:rPr>
          <w:rFonts w:eastAsiaTheme="minorHAnsi"/>
          <w:lang w:eastAsia="en-US"/>
        </w:rPr>
        <w:lastRenderedPageBreak/>
        <w:t>Приложение</w:t>
      </w:r>
      <w:r>
        <w:rPr>
          <w:rFonts w:eastAsiaTheme="minorHAnsi"/>
          <w:lang w:eastAsia="en-US"/>
        </w:rPr>
        <w:t xml:space="preserve"> № 1</w:t>
      </w:r>
    </w:p>
    <w:p w:rsidR="009D5B46" w:rsidRPr="00163900" w:rsidRDefault="009D5B46" w:rsidP="009D5B46">
      <w:pPr>
        <w:autoSpaceDE w:val="0"/>
        <w:autoSpaceDN w:val="0"/>
        <w:adjustRightInd w:val="0"/>
        <w:ind w:left="5670"/>
        <w:jc w:val="both"/>
        <w:rPr>
          <w:rFonts w:eastAsiaTheme="minorHAnsi"/>
          <w:lang w:eastAsia="en-US"/>
        </w:rPr>
      </w:pPr>
      <w:r w:rsidRPr="00163900">
        <w:rPr>
          <w:rFonts w:eastAsiaTheme="minorHAnsi"/>
          <w:lang w:eastAsia="en-US"/>
        </w:rPr>
        <w:t>Утверждено</w:t>
      </w:r>
    </w:p>
    <w:p w:rsidR="009D5B46" w:rsidRPr="00163900" w:rsidRDefault="009D5B46" w:rsidP="009D5B46">
      <w:pPr>
        <w:autoSpaceDE w:val="0"/>
        <w:autoSpaceDN w:val="0"/>
        <w:adjustRightInd w:val="0"/>
        <w:ind w:left="567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</w:t>
      </w:r>
      <w:r w:rsidRPr="00163900">
        <w:rPr>
          <w:rFonts w:eastAsiaTheme="minorHAnsi"/>
          <w:lang w:eastAsia="en-US"/>
        </w:rPr>
        <w:t>остановлением</w:t>
      </w:r>
      <w:r>
        <w:rPr>
          <w:rFonts w:eastAsiaTheme="minorHAnsi"/>
          <w:lang w:eastAsia="en-US"/>
        </w:rPr>
        <w:t xml:space="preserve"> администрации</w:t>
      </w:r>
    </w:p>
    <w:p w:rsidR="009D5B46" w:rsidRPr="00163900" w:rsidRDefault="009D5B46" w:rsidP="009D5B46">
      <w:pPr>
        <w:autoSpaceDE w:val="0"/>
        <w:autoSpaceDN w:val="0"/>
        <w:adjustRightInd w:val="0"/>
        <w:ind w:left="567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рабочего поселка</w:t>
      </w:r>
      <w:proofErr w:type="gramStart"/>
      <w:r>
        <w:rPr>
          <w:rFonts w:eastAsiaTheme="minorHAnsi"/>
          <w:lang w:eastAsia="en-US"/>
        </w:rPr>
        <w:t xml:space="preserve"> Ч</w:t>
      </w:r>
      <w:proofErr w:type="gramEnd"/>
      <w:r>
        <w:rPr>
          <w:rFonts w:eastAsiaTheme="minorHAnsi"/>
          <w:lang w:eastAsia="en-US"/>
        </w:rPr>
        <w:t>ик</w:t>
      </w:r>
    </w:p>
    <w:p w:rsidR="009D5B46" w:rsidRPr="00163900" w:rsidRDefault="009D5B46" w:rsidP="009D5B46">
      <w:pPr>
        <w:autoSpaceDE w:val="0"/>
        <w:autoSpaceDN w:val="0"/>
        <w:adjustRightInd w:val="0"/>
        <w:ind w:left="5670"/>
        <w:jc w:val="both"/>
        <w:rPr>
          <w:rFonts w:eastAsiaTheme="minorHAnsi"/>
          <w:lang w:eastAsia="en-US"/>
        </w:rPr>
      </w:pPr>
      <w:r w:rsidRPr="00163900">
        <w:rPr>
          <w:rFonts w:eastAsiaTheme="minorHAnsi"/>
          <w:lang w:eastAsia="en-US"/>
        </w:rPr>
        <w:t xml:space="preserve">от </w:t>
      </w:r>
      <w:r>
        <w:rPr>
          <w:rFonts w:eastAsiaTheme="minorHAnsi"/>
          <w:lang w:eastAsia="en-US"/>
        </w:rPr>
        <w:t>16. 12. 2013</w:t>
      </w:r>
      <w:r w:rsidRPr="00163900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№</w:t>
      </w:r>
      <w:r w:rsidRPr="00163900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151</w:t>
      </w:r>
    </w:p>
    <w:p w:rsidR="009D5B46" w:rsidRDefault="009D5B46" w:rsidP="009D5B46">
      <w:pPr>
        <w:pStyle w:val="a4"/>
        <w:spacing w:line="350" w:lineRule="exact"/>
        <w:ind w:left="20"/>
        <w:jc w:val="center"/>
      </w:pPr>
    </w:p>
    <w:p w:rsidR="009D5B46" w:rsidRDefault="009D5B46" w:rsidP="009D5B46">
      <w:pPr>
        <w:pStyle w:val="a4"/>
        <w:spacing w:line="350" w:lineRule="exact"/>
        <w:ind w:left="20"/>
        <w:jc w:val="center"/>
      </w:pPr>
    </w:p>
    <w:p w:rsidR="009D5B46" w:rsidRDefault="009D5B46" w:rsidP="009D5B46">
      <w:pPr>
        <w:pStyle w:val="a4"/>
        <w:spacing w:after="0"/>
        <w:ind w:left="20"/>
        <w:jc w:val="center"/>
      </w:pPr>
      <w:r>
        <w:t>Положение</w:t>
      </w:r>
    </w:p>
    <w:p w:rsidR="009D5B46" w:rsidRDefault="009D5B46" w:rsidP="009D5B46">
      <w:pPr>
        <w:pStyle w:val="a4"/>
        <w:spacing w:after="0"/>
        <w:ind w:left="20"/>
        <w:jc w:val="center"/>
      </w:pPr>
      <w:r>
        <w:t>об Общественном совете для оценки качества работы муниципальных учреждений р. п. Чик, оказывающих социальные услуги населению в сферах культуры и физической культуры и спорта</w:t>
      </w:r>
    </w:p>
    <w:p w:rsidR="009D5B46" w:rsidRDefault="009D5B46" w:rsidP="009D5B46">
      <w:pPr>
        <w:pStyle w:val="a4"/>
        <w:spacing w:after="0"/>
        <w:ind w:left="20"/>
        <w:jc w:val="center"/>
      </w:pPr>
    </w:p>
    <w:p w:rsidR="009D5B46" w:rsidRDefault="009D5B46" w:rsidP="009D5B46">
      <w:pPr>
        <w:pStyle w:val="a4"/>
        <w:spacing w:after="0"/>
        <w:ind w:left="20"/>
        <w:jc w:val="center"/>
      </w:pPr>
      <w:r>
        <w:t>1. Общие положения</w:t>
      </w:r>
    </w:p>
    <w:p w:rsidR="009D5B46" w:rsidRDefault="009D5B46" w:rsidP="009D5B46">
      <w:pPr>
        <w:pStyle w:val="a4"/>
        <w:numPr>
          <w:ilvl w:val="0"/>
          <w:numId w:val="2"/>
        </w:numPr>
        <w:tabs>
          <w:tab w:val="left" w:pos="1278"/>
        </w:tabs>
        <w:suppressAutoHyphens/>
        <w:spacing w:after="0"/>
        <w:ind w:left="20" w:right="40" w:firstLine="831"/>
        <w:jc w:val="both"/>
      </w:pPr>
      <w:r>
        <w:t>Общественный совет для оценки качества работы муниципальных учреждений р. п. Чик, оказывающих социальные услуги населению в сферах культуры и физической культуры и спорта (дале</w:t>
      </w:r>
      <w:proofErr w:type="gramStart"/>
      <w:r>
        <w:t>е-</w:t>
      </w:r>
      <w:proofErr w:type="gramEnd"/>
      <w:r>
        <w:t xml:space="preserve"> Общественный совет), создается на общественных началах как совещательный орган.</w:t>
      </w:r>
    </w:p>
    <w:p w:rsidR="009D5B46" w:rsidRDefault="009D5B46" w:rsidP="009D5B46">
      <w:pPr>
        <w:pStyle w:val="a4"/>
        <w:numPr>
          <w:ilvl w:val="0"/>
          <w:numId w:val="2"/>
        </w:numPr>
        <w:tabs>
          <w:tab w:val="left" w:pos="1431"/>
        </w:tabs>
        <w:suppressAutoHyphens/>
        <w:spacing w:after="0"/>
        <w:ind w:left="20" w:right="40" w:firstLine="831"/>
        <w:jc w:val="both"/>
      </w:pPr>
      <w:r>
        <w:t>Общественный совет создается при администрации рабочего поселка Чик (дале</w:t>
      </w:r>
      <w:proofErr w:type="gramStart"/>
      <w:r>
        <w:t>е-</w:t>
      </w:r>
      <w:proofErr w:type="gramEnd"/>
      <w:r>
        <w:t xml:space="preserve"> администрация).</w:t>
      </w:r>
    </w:p>
    <w:p w:rsidR="009D5B46" w:rsidRDefault="009D5B46" w:rsidP="009D5B46">
      <w:pPr>
        <w:pStyle w:val="a4"/>
        <w:numPr>
          <w:ilvl w:val="0"/>
          <w:numId w:val="2"/>
        </w:numPr>
        <w:tabs>
          <w:tab w:val="clear" w:pos="0"/>
        </w:tabs>
        <w:suppressAutoHyphens/>
        <w:spacing w:after="0"/>
        <w:ind w:left="20" w:right="40" w:firstLine="831"/>
        <w:jc w:val="both"/>
      </w:pPr>
      <w:r>
        <w:t>Общественный совет создается, реорганизуется и ликвидируется постановлением администрации.</w:t>
      </w:r>
    </w:p>
    <w:p w:rsidR="009D5B46" w:rsidRDefault="009D5B46" w:rsidP="009D5B46">
      <w:pPr>
        <w:pStyle w:val="a4"/>
        <w:numPr>
          <w:ilvl w:val="0"/>
          <w:numId w:val="2"/>
        </w:numPr>
        <w:tabs>
          <w:tab w:val="left" w:pos="1330"/>
        </w:tabs>
        <w:suppressAutoHyphens/>
        <w:spacing w:after="0"/>
        <w:ind w:left="20" w:right="40" w:firstLine="831"/>
        <w:jc w:val="both"/>
      </w:pPr>
      <w:r>
        <w:t>Общественный совет при организации деятельности по независимой оценке качества работы муниципальных учреждений, оказывающих социальные услуги населению в сферах культуры и физической культуры и спорта, руководствуется в своей работе законодательством Российской Федерации, законодательством Новосибирской области и настоящим Положением.</w:t>
      </w:r>
    </w:p>
    <w:p w:rsidR="009D5B46" w:rsidRDefault="009D5B46" w:rsidP="009D5B46">
      <w:pPr>
        <w:pStyle w:val="a4"/>
        <w:numPr>
          <w:ilvl w:val="0"/>
          <w:numId w:val="2"/>
        </w:numPr>
        <w:tabs>
          <w:tab w:val="left" w:pos="1498"/>
        </w:tabs>
        <w:suppressAutoHyphens/>
        <w:spacing w:after="0"/>
        <w:ind w:left="20" w:right="40" w:firstLine="831"/>
        <w:jc w:val="both"/>
      </w:pPr>
      <w:r>
        <w:t>Деятельность членов Общественного совета строится на добровольной основе, принципах открытости и партнерства и строго в соответствии с действующим законодательством.</w:t>
      </w:r>
    </w:p>
    <w:p w:rsidR="009D5B46" w:rsidRDefault="009D5B46" w:rsidP="009D5B46">
      <w:pPr>
        <w:pStyle w:val="a4"/>
        <w:numPr>
          <w:ilvl w:val="0"/>
          <w:numId w:val="2"/>
        </w:numPr>
        <w:tabs>
          <w:tab w:val="left" w:pos="1230"/>
        </w:tabs>
        <w:suppressAutoHyphens/>
        <w:spacing w:after="0"/>
        <w:ind w:left="20" w:right="40" w:firstLine="831"/>
        <w:jc w:val="both"/>
      </w:pPr>
      <w:r>
        <w:t>Решения, принимаемые Общественным советом в соответствии с его компетенцией, носят рекомендательный характер.</w:t>
      </w:r>
    </w:p>
    <w:p w:rsidR="009D5B46" w:rsidRDefault="009D5B46" w:rsidP="009D5B46">
      <w:pPr>
        <w:pStyle w:val="a4"/>
        <w:spacing w:after="0"/>
        <w:ind w:left="20"/>
        <w:jc w:val="center"/>
      </w:pPr>
      <w:r>
        <w:t>2. Цель и задачи Общественного совета</w:t>
      </w:r>
    </w:p>
    <w:p w:rsidR="009D5B46" w:rsidRDefault="009D5B46" w:rsidP="009D5B46">
      <w:pPr>
        <w:pStyle w:val="a4"/>
        <w:numPr>
          <w:ilvl w:val="0"/>
          <w:numId w:val="3"/>
        </w:numPr>
        <w:tabs>
          <w:tab w:val="clear" w:pos="0"/>
        </w:tabs>
        <w:suppressAutoHyphens/>
        <w:spacing w:after="0"/>
        <w:ind w:left="20" w:right="40" w:firstLine="831"/>
        <w:jc w:val="both"/>
      </w:pPr>
      <w:r>
        <w:t>Целью деятельности Общественного совета является проведение независимой оценки качества работы муниципальных учреждений р. п. Чик, оказывающих социальные услуги населению в сферах культуры и физической культуры и спорта (дале</w:t>
      </w:r>
      <w:proofErr w:type="gramStart"/>
      <w:r>
        <w:t>е-</w:t>
      </w:r>
      <w:proofErr w:type="gramEnd"/>
      <w:r>
        <w:t xml:space="preserve"> муниципальные учреждения).</w:t>
      </w:r>
    </w:p>
    <w:p w:rsidR="009D5B46" w:rsidRDefault="009D5B46" w:rsidP="009D5B46">
      <w:pPr>
        <w:pStyle w:val="a4"/>
        <w:numPr>
          <w:ilvl w:val="0"/>
          <w:numId w:val="3"/>
        </w:numPr>
        <w:tabs>
          <w:tab w:val="clear" w:pos="0"/>
        </w:tabs>
        <w:suppressAutoHyphens/>
        <w:spacing w:after="0"/>
        <w:ind w:left="20" w:firstLine="831"/>
        <w:jc w:val="both"/>
      </w:pPr>
      <w:r>
        <w:t>Основными задачами деятельности Общественного совета являются:</w:t>
      </w:r>
    </w:p>
    <w:p w:rsidR="009D5B46" w:rsidRDefault="009D5B46" w:rsidP="009D5B46">
      <w:pPr>
        <w:pStyle w:val="a4"/>
        <w:numPr>
          <w:ilvl w:val="0"/>
          <w:numId w:val="4"/>
        </w:numPr>
        <w:tabs>
          <w:tab w:val="clear" w:pos="0"/>
        </w:tabs>
        <w:suppressAutoHyphens/>
        <w:spacing w:after="0"/>
        <w:ind w:right="20" w:firstLine="831"/>
        <w:jc w:val="both"/>
      </w:pPr>
      <w:r>
        <w:t>Организация и реализация мероприятий по оценке качества работы муниципальных учреждений с целью повышения эффективности их деятельности.</w:t>
      </w:r>
    </w:p>
    <w:p w:rsidR="009D5B46" w:rsidRDefault="009D5B46" w:rsidP="009D5B46">
      <w:pPr>
        <w:pStyle w:val="a4"/>
        <w:numPr>
          <w:ilvl w:val="0"/>
          <w:numId w:val="4"/>
        </w:numPr>
        <w:tabs>
          <w:tab w:val="clear" w:pos="0"/>
        </w:tabs>
        <w:suppressAutoHyphens/>
        <w:spacing w:after="0"/>
        <w:ind w:right="20" w:firstLine="831"/>
        <w:jc w:val="both"/>
      </w:pPr>
      <w:r>
        <w:t>Выработка рекомендаций по улучшению качества работы муниципальных учреждений.</w:t>
      </w:r>
    </w:p>
    <w:p w:rsidR="009D5B46" w:rsidRDefault="009D5B46" w:rsidP="009D5B46">
      <w:pPr>
        <w:pStyle w:val="a4"/>
        <w:spacing w:after="0"/>
        <w:jc w:val="center"/>
      </w:pPr>
      <w:r>
        <w:t>3. Функции и полномочия Общественного совета</w:t>
      </w:r>
    </w:p>
    <w:p w:rsidR="009D5B46" w:rsidRDefault="009D5B46" w:rsidP="009D5B46">
      <w:pPr>
        <w:pStyle w:val="a4"/>
        <w:spacing w:after="0"/>
        <w:ind w:right="20" w:firstLine="720"/>
        <w:jc w:val="both"/>
      </w:pPr>
      <w:r>
        <w:lastRenderedPageBreak/>
        <w:t>3.1. Общественный совет при организации оценки качества работы муниципальных учреждений:</w:t>
      </w:r>
    </w:p>
    <w:p w:rsidR="009D5B46" w:rsidRDefault="009D5B46" w:rsidP="009D5B46">
      <w:pPr>
        <w:pStyle w:val="a4"/>
        <w:numPr>
          <w:ilvl w:val="0"/>
          <w:numId w:val="5"/>
        </w:numPr>
        <w:tabs>
          <w:tab w:val="clear" w:pos="0"/>
        </w:tabs>
        <w:suppressAutoHyphens/>
        <w:spacing w:after="0"/>
        <w:ind w:right="20" w:firstLine="851"/>
        <w:jc w:val="both"/>
      </w:pPr>
      <w:r>
        <w:t>Формирует с учетом уровня оценки и специфики деятельности муниципальных учреждений перечень муниципальных учреждений для проведения оценки качества их работы, в том числе на основе изучения результатов общественного мнения.</w:t>
      </w:r>
    </w:p>
    <w:p w:rsidR="009D5B46" w:rsidRDefault="009D5B46" w:rsidP="009D5B46">
      <w:pPr>
        <w:pStyle w:val="a4"/>
        <w:numPr>
          <w:ilvl w:val="0"/>
          <w:numId w:val="5"/>
        </w:numPr>
        <w:tabs>
          <w:tab w:val="clear" w:pos="0"/>
        </w:tabs>
        <w:suppressAutoHyphens/>
        <w:spacing w:after="0"/>
        <w:ind w:right="20" w:firstLine="851"/>
        <w:jc w:val="both"/>
      </w:pPr>
      <w:r>
        <w:t>Устанавливает периодичность и способы выявления общественного мнения о качестве работы оцениваемых муниципальных учреждений.</w:t>
      </w:r>
    </w:p>
    <w:p w:rsidR="009D5B46" w:rsidRDefault="009D5B46" w:rsidP="009D5B46">
      <w:pPr>
        <w:pStyle w:val="a4"/>
        <w:numPr>
          <w:ilvl w:val="0"/>
          <w:numId w:val="5"/>
        </w:numPr>
        <w:tabs>
          <w:tab w:val="clear" w:pos="0"/>
        </w:tabs>
        <w:suppressAutoHyphens/>
        <w:spacing w:after="0"/>
        <w:ind w:right="20" w:firstLine="851"/>
        <w:jc w:val="both"/>
      </w:pPr>
      <w:r>
        <w:t>Организует работу по выявлению общественного мнения о качестве работы оцениваемых муниципальных учреждений, в том числе с помощью анкетирования клиентов муниципальных учреждений.</w:t>
      </w:r>
    </w:p>
    <w:p w:rsidR="009D5B46" w:rsidRDefault="009D5B46" w:rsidP="009D5B46">
      <w:pPr>
        <w:pStyle w:val="a4"/>
        <w:numPr>
          <w:ilvl w:val="0"/>
          <w:numId w:val="5"/>
        </w:numPr>
        <w:tabs>
          <w:tab w:val="clear" w:pos="0"/>
        </w:tabs>
        <w:suppressAutoHyphens/>
        <w:spacing w:after="0"/>
        <w:ind w:right="20" w:firstLine="851"/>
        <w:jc w:val="both"/>
      </w:pPr>
      <w:r>
        <w:t>Определяет критерии эффективности и качества работы оцениваемых муниципальных учреждений, характеризующие: открытость, доступность, актуальность, достоверность информации о муниципальном учреждении и порядке предоставления услуг в муниципальном учреждении, в том числе в электронной форме; комфортность условий, в которых находится гражданин, при оказании ему услуг в муниципальном учреждении;</w:t>
      </w:r>
    </w:p>
    <w:p w:rsidR="009D5B46" w:rsidRDefault="009D5B46" w:rsidP="009D5B46">
      <w:pPr>
        <w:pStyle w:val="a4"/>
        <w:spacing w:after="0"/>
        <w:ind w:right="20" w:firstLine="851"/>
        <w:jc w:val="both"/>
      </w:pPr>
      <w:r>
        <w:t>доступность получения услуг в муниципальном учреждении, в том числе для граждан с ограниченными возможностями здоровья;</w:t>
      </w:r>
    </w:p>
    <w:p w:rsidR="009D5B46" w:rsidRDefault="009D5B46" w:rsidP="009D5B46">
      <w:pPr>
        <w:pStyle w:val="a4"/>
        <w:spacing w:after="0"/>
        <w:ind w:right="20" w:firstLine="851"/>
        <w:jc w:val="both"/>
      </w:pPr>
      <w:r>
        <w:t>время ожидания в очереди при получении услуг в муниципальном учреждении;</w:t>
      </w:r>
    </w:p>
    <w:p w:rsidR="009D5B46" w:rsidRDefault="009D5B46" w:rsidP="009D5B46">
      <w:pPr>
        <w:pStyle w:val="a4"/>
        <w:spacing w:after="0"/>
        <w:ind w:right="20" w:firstLine="851"/>
        <w:jc w:val="both"/>
      </w:pPr>
      <w:r>
        <w:t>культуру обслуживания и персонала (доброжелательность, вежливость и компетентность работников муниципального учреждения); долю получателей услуг, удовлетворенных качеством обслуживания в муниципальном учреждении.</w:t>
      </w:r>
    </w:p>
    <w:p w:rsidR="009D5B46" w:rsidRDefault="009D5B46" w:rsidP="009D5B46">
      <w:pPr>
        <w:pStyle w:val="a4"/>
        <w:numPr>
          <w:ilvl w:val="0"/>
          <w:numId w:val="5"/>
        </w:numPr>
        <w:tabs>
          <w:tab w:val="clear" w:pos="0"/>
        </w:tabs>
        <w:suppressAutoHyphens/>
        <w:spacing w:after="0"/>
        <w:ind w:right="20" w:firstLine="851"/>
        <w:jc w:val="both"/>
      </w:pPr>
      <w:r>
        <w:t>Устанавливает порядок оценки качества работы муниципальных учреждений на основании критериев эффективности их работы, определенных и утвержденных Общественным советом.</w:t>
      </w:r>
    </w:p>
    <w:p w:rsidR="009D5B46" w:rsidRDefault="009D5B46" w:rsidP="009D5B46">
      <w:pPr>
        <w:pStyle w:val="a4"/>
        <w:numPr>
          <w:ilvl w:val="0"/>
          <w:numId w:val="5"/>
        </w:numPr>
        <w:tabs>
          <w:tab w:val="clear" w:pos="0"/>
        </w:tabs>
        <w:suppressAutoHyphens/>
        <w:spacing w:after="0"/>
        <w:ind w:left="20" w:right="20" w:firstLine="851"/>
        <w:jc w:val="both"/>
      </w:pPr>
      <w:r>
        <w:t>Обобщает и анализирует результаты общественного мнения о качестве работы муниципальных учреждений, рейтинги деятельности муниципальных учреждений, в том числе сформированные иными общественными организациями, профессиональными сообществами, средствами массовой информации и иными экспертами.</w:t>
      </w:r>
    </w:p>
    <w:p w:rsidR="009D5B46" w:rsidRDefault="009D5B46" w:rsidP="009D5B46">
      <w:pPr>
        <w:pStyle w:val="a4"/>
        <w:numPr>
          <w:ilvl w:val="0"/>
          <w:numId w:val="5"/>
        </w:numPr>
        <w:tabs>
          <w:tab w:val="clear" w:pos="0"/>
        </w:tabs>
        <w:suppressAutoHyphens/>
        <w:spacing w:after="0"/>
        <w:ind w:left="20" w:right="20" w:firstLine="851"/>
        <w:jc w:val="both"/>
      </w:pPr>
      <w:r>
        <w:t>Формирует не реже одного раза в год результаты оценки качества работы оцениваемых муниципальных учреждений и рейтинги деятельности оцениваемых муниципальных учреждений.</w:t>
      </w:r>
    </w:p>
    <w:p w:rsidR="009D5B46" w:rsidRDefault="009D5B46" w:rsidP="009D5B46">
      <w:pPr>
        <w:pStyle w:val="a4"/>
        <w:numPr>
          <w:ilvl w:val="0"/>
          <w:numId w:val="5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Принимает в пределах своей компетенции решения об оценке качества работы муниципальных учреждений, а также формирует предложения по оценке качества работы муниципальных учреждений.</w:t>
      </w:r>
    </w:p>
    <w:p w:rsidR="009D5B46" w:rsidRDefault="009D5B46" w:rsidP="009D5B46">
      <w:pPr>
        <w:pStyle w:val="a4"/>
        <w:spacing w:after="0"/>
        <w:ind w:left="20" w:firstLine="851"/>
        <w:jc w:val="both"/>
      </w:pPr>
      <w:r>
        <w:t>3.2. К компетенции Общественного совета относится:</w:t>
      </w:r>
    </w:p>
    <w:p w:rsidR="009D5B46" w:rsidRDefault="009D5B46" w:rsidP="009D5B46">
      <w:pPr>
        <w:pStyle w:val="a4"/>
        <w:numPr>
          <w:ilvl w:val="0"/>
          <w:numId w:val="6"/>
        </w:numPr>
        <w:tabs>
          <w:tab w:val="left" w:pos="1666"/>
        </w:tabs>
        <w:suppressAutoHyphens/>
        <w:spacing w:after="0"/>
        <w:ind w:left="20" w:right="20" w:firstLine="851"/>
        <w:jc w:val="both"/>
      </w:pPr>
      <w:r>
        <w:t>Осуществление запросов в целях получения информации органов местного самоуправления, муниципальных учреждений. Запросы Общественного совета должны соответствовать целям и задачам его деятельности.</w:t>
      </w:r>
    </w:p>
    <w:p w:rsidR="009D5B46" w:rsidRDefault="009D5B46" w:rsidP="009D5B46">
      <w:pPr>
        <w:pStyle w:val="a4"/>
        <w:numPr>
          <w:ilvl w:val="0"/>
          <w:numId w:val="6"/>
        </w:numPr>
        <w:tabs>
          <w:tab w:val="left" w:pos="1618"/>
        </w:tabs>
        <w:suppressAutoHyphens/>
        <w:spacing w:after="0"/>
        <w:ind w:left="20" w:right="20" w:firstLine="851"/>
        <w:jc w:val="both"/>
      </w:pPr>
      <w:r>
        <w:lastRenderedPageBreak/>
        <w:t>Направление членов Общественного совета для участия в заседаниях и совещаниях, проводимых администрацией, на которых рассматриваются вопросы повышения эффективности деятельности муниципальных учреждений.</w:t>
      </w:r>
    </w:p>
    <w:p w:rsidR="009D5B46" w:rsidRDefault="009D5B46" w:rsidP="009D5B46">
      <w:pPr>
        <w:pStyle w:val="a4"/>
        <w:numPr>
          <w:ilvl w:val="0"/>
          <w:numId w:val="6"/>
        </w:numPr>
        <w:tabs>
          <w:tab w:val="left" w:pos="1455"/>
        </w:tabs>
        <w:suppressAutoHyphens/>
        <w:spacing w:after="0"/>
        <w:ind w:left="20" w:right="20" w:firstLine="851"/>
        <w:jc w:val="both"/>
      </w:pPr>
      <w:r>
        <w:t>Приглашение руководителей и специалистов администрации на заседания Общественного совета.</w:t>
      </w:r>
    </w:p>
    <w:p w:rsidR="009D5B46" w:rsidRDefault="009D5B46" w:rsidP="009D5B46">
      <w:pPr>
        <w:pStyle w:val="a4"/>
        <w:numPr>
          <w:ilvl w:val="0"/>
          <w:numId w:val="6"/>
        </w:numPr>
        <w:tabs>
          <w:tab w:val="left" w:pos="1657"/>
        </w:tabs>
        <w:suppressAutoHyphens/>
        <w:spacing w:after="0"/>
        <w:ind w:left="20" w:right="20" w:firstLine="851"/>
        <w:jc w:val="both"/>
      </w:pPr>
      <w:r>
        <w:t>Создание рабочих групп, в том числе с привлечением представителей иных общественных и попечительских советов, представители которых не вошли в состав Общественного совета, для организации оценки качества работы муниципальных учреждений.</w:t>
      </w:r>
    </w:p>
    <w:p w:rsidR="009D5B46" w:rsidRDefault="009D5B46" w:rsidP="009D5B46">
      <w:pPr>
        <w:pStyle w:val="a4"/>
        <w:spacing w:after="0"/>
        <w:ind w:left="20" w:right="20" w:firstLine="851"/>
        <w:jc w:val="both"/>
      </w:pPr>
      <w:r>
        <w:t>3.2.5. Направление в администрацию:</w:t>
      </w:r>
    </w:p>
    <w:p w:rsidR="009D5B46" w:rsidRDefault="009D5B46" w:rsidP="009D5B46">
      <w:pPr>
        <w:pStyle w:val="a4"/>
        <w:spacing w:after="0"/>
        <w:ind w:left="20" w:right="20" w:firstLine="851"/>
        <w:jc w:val="both"/>
      </w:pPr>
      <w:r>
        <w:t>предложений об организации доступа к информации, необходимой для потребителей услуг муниципальных учреждений;</w:t>
      </w:r>
    </w:p>
    <w:p w:rsidR="009D5B46" w:rsidRDefault="009D5B46" w:rsidP="009D5B46">
      <w:pPr>
        <w:pStyle w:val="a4"/>
        <w:spacing w:after="0"/>
        <w:ind w:left="20" w:right="20" w:firstLine="851"/>
        <w:jc w:val="both"/>
      </w:pPr>
      <w:r>
        <w:t>информации о результатах оценки качества работы муниципальных учреждений, рейтингах их деятельности;</w:t>
      </w:r>
    </w:p>
    <w:p w:rsidR="009D5B46" w:rsidRDefault="009D5B46" w:rsidP="009D5B46">
      <w:pPr>
        <w:pStyle w:val="a4"/>
        <w:spacing w:after="0"/>
        <w:ind w:left="20" w:firstLine="851"/>
        <w:jc w:val="both"/>
      </w:pPr>
      <w:r>
        <w:t>предложений об улучшении качества работы муниципальных учреждений.</w:t>
      </w:r>
    </w:p>
    <w:p w:rsidR="009D5B46" w:rsidRDefault="009D5B46" w:rsidP="009D5B46">
      <w:pPr>
        <w:pStyle w:val="a4"/>
        <w:spacing w:after="0"/>
        <w:jc w:val="center"/>
      </w:pPr>
      <w:r>
        <w:t>4. Состав Общественного совета</w:t>
      </w:r>
    </w:p>
    <w:p w:rsidR="009D5B46" w:rsidRDefault="009D5B46" w:rsidP="009D5B46">
      <w:pPr>
        <w:pStyle w:val="a4"/>
        <w:numPr>
          <w:ilvl w:val="1"/>
          <w:numId w:val="6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 xml:space="preserve">Состав Общественного совета формируется в соответствии с требованиями </w:t>
      </w:r>
      <w:r w:rsidRPr="00305FA8">
        <w:t>статьи 7</w:t>
      </w:r>
      <w:r>
        <w:t xml:space="preserve"> Федерального закона от 04.04.2005 № 32-ФЗ "Об Общественной палате Российской Федерации".</w:t>
      </w:r>
    </w:p>
    <w:p w:rsidR="009D5B46" w:rsidRDefault="009D5B46" w:rsidP="009D5B46">
      <w:pPr>
        <w:pStyle w:val="a4"/>
        <w:numPr>
          <w:ilvl w:val="1"/>
          <w:numId w:val="6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При формировании состава Общественного совета обеспечивается отсутствие конфликта интересов.</w:t>
      </w:r>
    </w:p>
    <w:p w:rsidR="009D5B46" w:rsidRDefault="009D5B46" w:rsidP="009D5B46">
      <w:pPr>
        <w:pStyle w:val="a4"/>
        <w:numPr>
          <w:ilvl w:val="1"/>
          <w:numId w:val="6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Состав Общественного совета формируется администрацией из представителей общественных организаций, профессиональных сообществ, средств массовой информации и составляет не менее 7 человек.</w:t>
      </w:r>
    </w:p>
    <w:p w:rsidR="009D5B46" w:rsidRDefault="009D5B46" w:rsidP="009D5B46">
      <w:pPr>
        <w:pStyle w:val="a4"/>
        <w:numPr>
          <w:ilvl w:val="1"/>
          <w:numId w:val="6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Член Общественного совета может выйти из состава Общественного совета на основании письменного заявления.</w:t>
      </w:r>
    </w:p>
    <w:p w:rsidR="009D5B46" w:rsidRDefault="009D5B46" w:rsidP="009D5B46">
      <w:pPr>
        <w:pStyle w:val="a4"/>
        <w:numPr>
          <w:ilvl w:val="1"/>
          <w:numId w:val="6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Член Общественного совета может быть исключен из состава Общественного совета по решению Общественного совета.</w:t>
      </w:r>
    </w:p>
    <w:p w:rsidR="009D5B46" w:rsidRDefault="009D5B46" w:rsidP="009D5B46">
      <w:pPr>
        <w:pStyle w:val="a4"/>
        <w:spacing w:after="0"/>
        <w:jc w:val="center"/>
      </w:pPr>
      <w:r>
        <w:t>5. Порядок деятельности Общественного совета</w:t>
      </w:r>
    </w:p>
    <w:p w:rsidR="009D5B46" w:rsidRDefault="009D5B46" w:rsidP="009D5B46">
      <w:pPr>
        <w:pStyle w:val="a4"/>
        <w:numPr>
          <w:ilvl w:val="0"/>
          <w:numId w:val="7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Члены Общественного совета на первом заседании избирают председателя Общественного совета, секретаря Общественного совета, руководителей рабочих групп Общественного совета.</w:t>
      </w:r>
    </w:p>
    <w:p w:rsidR="009D5B46" w:rsidRDefault="009D5B46" w:rsidP="009D5B46">
      <w:pPr>
        <w:pStyle w:val="a4"/>
        <w:numPr>
          <w:ilvl w:val="0"/>
          <w:numId w:val="7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Члены Общественного совета принимают личное участие в заседаниях Общественного совета и рабочих групп Общественного совета.</w:t>
      </w:r>
    </w:p>
    <w:p w:rsidR="009D5B46" w:rsidRDefault="009D5B46" w:rsidP="009D5B46">
      <w:pPr>
        <w:pStyle w:val="a4"/>
        <w:numPr>
          <w:ilvl w:val="0"/>
          <w:numId w:val="7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Основными формами работы Общественного совета являются заседания Общественного совета, заседания рабочих групп Общественного совета.</w:t>
      </w:r>
    </w:p>
    <w:p w:rsidR="009D5B46" w:rsidRDefault="009D5B46" w:rsidP="009D5B46">
      <w:pPr>
        <w:pStyle w:val="a4"/>
        <w:numPr>
          <w:ilvl w:val="0"/>
          <w:numId w:val="7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Заседания Общественного совета проводятся не реже двух раз в год. По решению Общественного совета может быть проведено внеочередное заседание.</w:t>
      </w:r>
    </w:p>
    <w:p w:rsidR="009D5B46" w:rsidRDefault="009D5B46" w:rsidP="009D5B46">
      <w:pPr>
        <w:pStyle w:val="a4"/>
        <w:numPr>
          <w:ilvl w:val="0"/>
          <w:numId w:val="7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Повестка дня очередного заседания Общественного совета обсуждается членами Общественного совета на текущем заседании и утверждается простым большинством голосов.</w:t>
      </w:r>
    </w:p>
    <w:p w:rsidR="009D5B46" w:rsidRDefault="009D5B46" w:rsidP="009D5B46">
      <w:pPr>
        <w:pStyle w:val="a4"/>
        <w:numPr>
          <w:ilvl w:val="0"/>
          <w:numId w:val="7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О дате заседания члены Общественного совета уведомляются не позднее, чем за 3 дня до его проведения.</w:t>
      </w:r>
    </w:p>
    <w:p w:rsidR="009D5B46" w:rsidRDefault="009D5B46" w:rsidP="009D5B46">
      <w:pPr>
        <w:pStyle w:val="a4"/>
        <w:numPr>
          <w:ilvl w:val="0"/>
          <w:numId w:val="7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lastRenderedPageBreak/>
        <w:t>Общественный совет самостоятельно проводит мониторинг, сбор и обобщение сведений о деятельности муниципальных учреждений при организационной, информационной и методической поддержке администрации.</w:t>
      </w:r>
    </w:p>
    <w:p w:rsidR="009D5B46" w:rsidRDefault="009D5B46" w:rsidP="009D5B46">
      <w:pPr>
        <w:pStyle w:val="a4"/>
        <w:numPr>
          <w:ilvl w:val="0"/>
          <w:numId w:val="7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Члены Общественного совета обладают равными правами при обсуждении всех вопросов в пределах компетенции Общественного совета. Решения Общественного совета принимаются простым большинством голосов присутствующих на заседании членов Общественного совета и правомочны при наличии не менее половины членов Общественного совета.</w:t>
      </w:r>
    </w:p>
    <w:p w:rsidR="009D5B46" w:rsidRDefault="009D5B46" w:rsidP="009D5B46">
      <w:pPr>
        <w:pStyle w:val="a4"/>
        <w:numPr>
          <w:ilvl w:val="0"/>
          <w:numId w:val="7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Решение заседания Общественного совета оформляется протоколом, который подписывается председателем и секретарем Общественного совета.</w:t>
      </w:r>
    </w:p>
    <w:p w:rsidR="009D5B46" w:rsidRDefault="009D5B46" w:rsidP="009D5B46">
      <w:pPr>
        <w:pStyle w:val="a4"/>
        <w:numPr>
          <w:ilvl w:val="0"/>
          <w:numId w:val="7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Члены Общественного совета имеют право письменно изложить особое мнение по рассматриваемому вопросу, которое приобщается к протоколу заседания Общественного совета.</w:t>
      </w:r>
    </w:p>
    <w:p w:rsidR="009D5B46" w:rsidRDefault="009D5B46" w:rsidP="009D5B46">
      <w:pPr>
        <w:pStyle w:val="a4"/>
        <w:numPr>
          <w:ilvl w:val="0"/>
          <w:numId w:val="7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Протокол направляется в администрацию.</w:t>
      </w:r>
    </w:p>
    <w:p w:rsidR="009D5B46" w:rsidRDefault="009D5B46" w:rsidP="009D5B46">
      <w:pPr>
        <w:pStyle w:val="a4"/>
        <w:numPr>
          <w:ilvl w:val="0"/>
          <w:numId w:val="7"/>
        </w:numPr>
        <w:tabs>
          <w:tab w:val="clear" w:pos="0"/>
        </w:tabs>
        <w:suppressAutoHyphens/>
        <w:spacing w:after="0"/>
        <w:ind w:left="20" w:right="20" w:firstLine="831"/>
        <w:jc w:val="both"/>
      </w:pPr>
      <w:r>
        <w:t>Информация о деятельности и решениях Общественного совета, результатах оценки качества работы муниципальных учреждений, рейтинги деятельности муниципальных учреждений, размещаются администрацией на официальном сайте в сети Интернет.</w:t>
      </w:r>
    </w:p>
    <w:p w:rsidR="009D5B46" w:rsidRDefault="009D5B46" w:rsidP="009D5B46">
      <w:pPr>
        <w:spacing w:after="200" w:line="276" w:lineRule="auto"/>
      </w:pPr>
      <w:r>
        <w:br w:type="page"/>
      </w:r>
    </w:p>
    <w:p w:rsidR="009D5B46" w:rsidRPr="00163900" w:rsidRDefault="009D5B46" w:rsidP="009D5B46">
      <w:pPr>
        <w:autoSpaceDE w:val="0"/>
        <w:autoSpaceDN w:val="0"/>
        <w:adjustRightInd w:val="0"/>
        <w:ind w:left="5670"/>
        <w:jc w:val="both"/>
        <w:outlineLvl w:val="0"/>
        <w:rPr>
          <w:rFonts w:eastAsiaTheme="minorHAnsi"/>
          <w:lang w:eastAsia="en-US"/>
        </w:rPr>
      </w:pPr>
      <w:r w:rsidRPr="00163900">
        <w:rPr>
          <w:rFonts w:eastAsiaTheme="minorHAnsi"/>
          <w:lang w:eastAsia="en-US"/>
        </w:rPr>
        <w:lastRenderedPageBreak/>
        <w:t>Приложение</w:t>
      </w:r>
      <w:r>
        <w:rPr>
          <w:rFonts w:eastAsiaTheme="minorHAnsi"/>
          <w:lang w:eastAsia="en-US"/>
        </w:rPr>
        <w:t xml:space="preserve"> № 2</w:t>
      </w:r>
    </w:p>
    <w:p w:rsidR="009D5B46" w:rsidRPr="00163900" w:rsidRDefault="009D5B46" w:rsidP="009D5B46">
      <w:pPr>
        <w:autoSpaceDE w:val="0"/>
        <w:autoSpaceDN w:val="0"/>
        <w:adjustRightInd w:val="0"/>
        <w:ind w:left="5670"/>
        <w:jc w:val="both"/>
        <w:rPr>
          <w:rFonts w:eastAsiaTheme="minorHAnsi"/>
          <w:lang w:eastAsia="en-US"/>
        </w:rPr>
      </w:pPr>
      <w:r w:rsidRPr="00163900">
        <w:rPr>
          <w:rFonts w:eastAsiaTheme="minorHAnsi"/>
          <w:lang w:eastAsia="en-US"/>
        </w:rPr>
        <w:t>Утверждено</w:t>
      </w:r>
    </w:p>
    <w:p w:rsidR="009D5B46" w:rsidRPr="00163900" w:rsidRDefault="009D5B46" w:rsidP="009D5B46">
      <w:pPr>
        <w:autoSpaceDE w:val="0"/>
        <w:autoSpaceDN w:val="0"/>
        <w:adjustRightInd w:val="0"/>
        <w:ind w:left="567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</w:t>
      </w:r>
      <w:r w:rsidRPr="00163900">
        <w:rPr>
          <w:rFonts w:eastAsiaTheme="minorHAnsi"/>
          <w:lang w:eastAsia="en-US"/>
        </w:rPr>
        <w:t>остановлением</w:t>
      </w:r>
      <w:r>
        <w:rPr>
          <w:rFonts w:eastAsiaTheme="minorHAnsi"/>
          <w:lang w:eastAsia="en-US"/>
        </w:rPr>
        <w:t xml:space="preserve"> администрации</w:t>
      </w:r>
    </w:p>
    <w:p w:rsidR="009D5B46" w:rsidRPr="00163900" w:rsidRDefault="009D5B46" w:rsidP="009D5B46">
      <w:pPr>
        <w:autoSpaceDE w:val="0"/>
        <w:autoSpaceDN w:val="0"/>
        <w:adjustRightInd w:val="0"/>
        <w:ind w:left="567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рабочего поселка</w:t>
      </w:r>
      <w:proofErr w:type="gramStart"/>
      <w:r>
        <w:rPr>
          <w:rFonts w:eastAsiaTheme="minorHAnsi"/>
          <w:lang w:eastAsia="en-US"/>
        </w:rPr>
        <w:t xml:space="preserve"> Ч</w:t>
      </w:r>
      <w:proofErr w:type="gramEnd"/>
      <w:r>
        <w:rPr>
          <w:rFonts w:eastAsiaTheme="minorHAnsi"/>
          <w:lang w:eastAsia="en-US"/>
        </w:rPr>
        <w:t>ик</w:t>
      </w:r>
    </w:p>
    <w:p w:rsidR="009D5B46" w:rsidRPr="00163900" w:rsidRDefault="009D5B46" w:rsidP="009D5B46">
      <w:pPr>
        <w:autoSpaceDE w:val="0"/>
        <w:autoSpaceDN w:val="0"/>
        <w:adjustRightInd w:val="0"/>
        <w:ind w:left="5670"/>
        <w:jc w:val="both"/>
        <w:rPr>
          <w:rFonts w:eastAsiaTheme="minorHAnsi"/>
          <w:lang w:eastAsia="en-US"/>
        </w:rPr>
      </w:pPr>
      <w:r w:rsidRPr="00163900">
        <w:rPr>
          <w:rFonts w:eastAsiaTheme="minorHAnsi"/>
          <w:lang w:eastAsia="en-US"/>
        </w:rPr>
        <w:t xml:space="preserve">от </w:t>
      </w:r>
      <w:r>
        <w:rPr>
          <w:rFonts w:eastAsiaTheme="minorHAnsi"/>
          <w:lang w:eastAsia="en-US"/>
        </w:rPr>
        <w:t>16. 12. 2013</w:t>
      </w:r>
      <w:r w:rsidRPr="00163900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№</w:t>
      </w:r>
      <w:r w:rsidRPr="00163900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151</w:t>
      </w:r>
    </w:p>
    <w:p w:rsidR="009D5B46" w:rsidRDefault="009D5B46" w:rsidP="009D5B46">
      <w:pPr>
        <w:pStyle w:val="a4"/>
        <w:spacing w:line="365" w:lineRule="exact"/>
        <w:jc w:val="center"/>
      </w:pPr>
    </w:p>
    <w:p w:rsidR="009D5B46" w:rsidRDefault="009D5B46" w:rsidP="009D5B46">
      <w:pPr>
        <w:jc w:val="center"/>
      </w:pPr>
      <w:r>
        <w:t>Состав</w:t>
      </w:r>
    </w:p>
    <w:p w:rsidR="009D5B46" w:rsidRDefault="009D5B46" w:rsidP="009D5B46">
      <w:pPr>
        <w:jc w:val="center"/>
      </w:pPr>
      <w:r>
        <w:t>Общественного совета для оценки качества работы муниципальных учреждений р. п. Чик, оказывающих социальные услуги населению в сферах культуры и физической культуры и спорта</w:t>
      </w:r>
    </w:p>
    <w:p w:rsidR="009D5B46" w:rsidRDefault="009D5B46" w:rsidP="009D5B46">
      <w:pPr>
        <w:jc w:val="center"/>
      </w:pPr>
    </w:p>
    <w:p w:rsidR="009D5B46" w:rsidRDefault="009D5B46" w:rsidP="009D5B46">
      <w:pPr>
        <w:ind w:firstLine="851"/>
      </w:pPr>
    </w:p>
    <w:p w:rsidR="009D5B46" w:rsidRDefault="009D5B46" w:rsidP="009D5B46"/>
    <w:p w:rsidR="009D5B46" w:rsidRDefault="009D5B46" w:rsidP="009D5B46">
      <w:pPr>
        <w:ind w:firstLine="851"/>
      </w:pPr>
      <w:r>
        <w:t>Васильев П.Н.</w:t>
      </w:r>
      <w:r>
        <w:tab/>
      </w:r>
      <w:r>
        <w:tab/>
        <w:t>- начальник цеха НОЗИП</w:t>
      </w:r>
    </w:p>
    <w:p w:rsidR="009D5B46" w:rsidRDefault="009D5B46" w:rsidP="009D5B46">
      <w:pPr>
        <w:ind w:firstLine="851"/>
      </w:pPr>
      <w:r>
        <w:t>Гордиенко З. П.</w:t>
      </w:r>
      <w:r>
        <w:tab/>
      </w:r>
      <w:r>
        <w:tab/>
        <w:t>- председатель совета ветеранов рабочего поселка Чик</w:t>
      </w:r>
    </w:p>
    <w:p w:rsidR="009D5B46" w:rsidRDefault="009D5B46" w:rsidP="009D5B46">
      <w:pPr>
        <w:ind w:firstLine="851"/>
      </w:pPr>
      <w:proofErr w:type="spellStart"/>
      <w:r>
        <w:t>Дзуцева</w:t>
      </w:r>
      <w:proofErr w:type="spellEnd"/>
      <w:r>
        <w:t xml:space="preserve"> Л. А.</w:t>
      </w:r>
      <w:r>
        <w:tab/>
      </w:r>
      <w:r>
        <w:tab/>
        <w:t>- председатель Совета депутатов рабочего поселка Чик</w:t>
      </w:r>
    </w:p>
    <w:p w:rsidR="009D5B46" w:rsidRDefault="009D5B46" w:rsidP="009D5B46">
      <w:pPr>
        <w:ind w:firstLine="851"/>
      </w:pPr>
      <w:r>
        <w:t>Епихин В.И.</w:t>
      </w:r>
      <w:r>
        <w:tab/>
      </w:r>
      <w:r>
        <w:tab/>
        <w:t>- пенсионер</w:t>
      </w:r>
    </w:p>
    <w:p w:rsidR="009D5B46" w:rsidRDefault="009D5B46" w:rsidP="009D5B46">
      <w:pPr>
        <w:ind w:firstLine="851"/>
      </w:pPr>
      <w:proofErr w:type="spellStart"/>
      <w:r>
        <w:t>Мартенюк</w:t>
      </w:r>
      <w:proofErr w:type="spellEnd"/>
      <w:r>
        <w:t xml:space="preserve"> Н.Ф.</w:t>
      </w:r>
      <w:r>
        <w:tab/>
      </w:r>
      <w:r>
        <w:tab/>
        <w:t>- пенсионер</w:t>
      </w:r>
    </w:p>
    <w:p w:rsidR="009D5B46" w:rsidRDefault="009D5B46" w:rsidP="009D5B46">
      <w:pPr>
        <w:ind w:firstLine="851"/>
      </w:pPr>
      <w:r>
        <w:t>Масленникова О.Н.</w:t>
      </w:r>
      <w:r>
        <w:tab/>
        <w:t>- председатель профкома ФКП НОЗИП</w:t>
      </w:r>
    </w:p>
    <w:p w:rsidR="009D5B46" w:rsidRDefault="009D5B46" w:rsidP="009D5B46">
      <w:pPr>
        <w:ind w:firstLine="851"/>
      </w:pPr>
      <w:r>
        <w:t>Перова Е.В.</w:t>
      </w:r>
      <w:r>
        <w:tab/>
      </w:r>
      <w:r>
        <w:tab/>
        <w:t>- член женсовета р. п. Чик</w:t>
      </w:r>
    </w:p>
    <w:p w:rsidR="009D5B46" w:rsidRDefault="009D5B46" w:rsidP="009D5B46">
      <w:pPr>
        <w:ind w:firstLine="851"/>
      </w:pPr>
      <w:r>
        <w:t>Солодов В.Ф.</w:t>
      </w:r>
      <w:r>
        <w:tab/>
      </w:r>
      <w:r>
        <w:tab/>
        <w:t>- председатель СНТ ЗАРЯ при ФКП НОЗИП</w:t>
      </w:r>
    </w:p>
    <w:p w:rsidR="009D5B46" w:rsidRDefault="009D5B46" w:rsidP="009D5B46">
      <w:pPr>
        <w:ind w:firstLine="851"/>
      </w:pPr>
      <w:r>
        <w:t>Шмакова Л.В.</w:t>
      </w:r>
      <w:r>
        <w:tab/>
      </w:r>
      <w:r>
        <w:tab/>
        <w:t>- предприниматель</w:t>
      </w:r>
    </w:p>
    <w:p w:rsidR="00F77909" w:rsidRDefault="00F77909">
      <w:bookmarkStart w:id="0" w:name="_GoBack"/>
      <w:bookmarkEnd w:id="0"/>
    </w:p>
    <w:sectPr w:rsidR="00F77909" w:rsidSect="009D5B46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2"/>
    <w:lvl w:ilvl="0">
      <w:start w:val="1"/>
      <w:numFmt w:val="decimal"/>
      <w:lvlText w:val="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1">
      <w:start w:val="1"/>
      <w:numFmt w:val="decimal"/>
      <w:lvlText w:val="1.%2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2">
      <w:start w:val="1"/>
      <w:numFmt w:val="decimal"/>
      <w:lvlText w:val="1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3">
      <w:start w:val="1"/>
      <w:numFmt w:val="decimal"/>
      <w:lvlText w:val="1.%4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4">
      <w:start w:val="1"/>
      <w:numFmt w:val="decimal"/>
      <w:lvlText w:val="1.%5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5">
      <w:start w:val="1"/>
      <w:numFmt w:val="decimal"/>
      <w:lvlText w:val="1.%6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6">
      <w:start w:val="1"/>
      <w:numFmt w:val="decimal"/>
      <w:lvlText w:val="1.%7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7">
      <w:start w:val="1"/>
      <w:numFmt w:val="decimal"/>
      <w:lvlText w:val="1.%8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8">
      <w:start w:val="1"/>
      <w:numFmt w:val="decimal"/>
      <w:lvlText w:val="1.%9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1">
      <w:start w:val="1"/>
      <w:numFmt w:val="decimal"/>
      <w:lvlText w:val="2.%2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2">
      <w:start w:val="1"/>
      <w:numFmt w:val="decimal"/>
      <w:lvlText w:val="2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3">
      <w:start w:val="1"/>
      <w:numFmt w:val="decimal"/>
      <w:lvlText w:val="2.%4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4">
      <w:start w:val="1"/>
      <w:numFmt w:val="decimal"/>
      <w:lvlText w:val="2.%5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5">
      <w:start w:val="1"/>
      <w:numFmt w:val="decimal"/>
      <w:lvlText w:val="2.%6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6">
      <w:start w:val="1"/>
      <w:numFmt w:val="decimal"/>
      <w:lvlText w:val="2.%7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7">
      <w:start w:val="1"/>
      <w:numFmt w:val="decimal"/>
      <w:lvlText w:val="2.%8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8">
      <w:start w:val="1"/>
      <w:numFmt w:val="decimal"/>
      <w:lvlText w:val="2.%9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</w:abstractNum>
  <w:abstractNum w:abstractNumId="2">
    <w:nsid w:val="00000003"/>
    <w:multiLevelType w:val="multilevel"/>
    <w:tmpl w:val="00000003"/>
    <w:name w:val="WW8Num4"/>
    <w:lvl w:ilvl="0">
      <w:start w:val="1"/>
      <w:numFmt w:val="decimal"/>
      <w:lvlText w:val="2.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1">
      <w:start w:val="1"/>
      <w:numFmt w:val="decimal"/>
      <w:lvlText w:val="2.2.%2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2">
      <w:start w:val="1"/>
      <w:numFmt w:val="decimal"/>
      <w:lvlText w:val="2.2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3">
      <w:start w:val="1"/>
      <w:numFmt w:val="decimal"/>
      <w:lvlText w:val="2.2.%4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4">
      <w:start w:val="1"/>
      <w:numFmt w:val="decimal"/>
      <w:lvlText w:val="2.2.%5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5">
      <w:start w:val="1"/>
      <w:numFmt w:val="decimal"/>
      <w:lvlText w:val="2.2.%6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6">
      <w:start w:val="1"/>
      <w:numFmt w:val="decimal"/>
      <w:lvlText w:val="2.2.%7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7">
      <w:start w:val="1"/>
      <w:numFmt w:val="decimal"/>
      <w:lvlText w:val="2.2.%8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8">
      <w:start w:val="1"/>
      <w:numFmt w:val="decimal"/>
      <w:lvlText w:val="2.2.%9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</w:abstractNum>
  <w:abstractNum w:abstractNumId="3">
    <w:nsid w:val="00000004"/>
    <w:multiLevelType w:val="multilevel"/>
    <w:tmpl w:val="00000004"/>
    <w:name w:val="WW8Num5"/>
    <w:lvl w:ilvl="0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1">
      <w:start w:val="1"/>
      <w:numFmt w:val="decimal"/>
      <w:lvlText w:val="3.1.%2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2">
      <w:start w:val="1"/>
      <w:numFmt w:val="decimal"/>
      <w:lvlText w:val="3.1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3">
      <w:start w:val="1"/>
      <w:numFmt w:val="decimal"/>
      <w:lvlText w:val="3.1.%4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4">
      <w:start w:val="1"/>
      <w:numFmt w:val="decimal"/>
      <w:lvlText w:val="3.1.%5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5">
      <w:start w:val="1"/>
      <w:numFmt w:val="decimal"/>
      <w:lvlText w:val="3.1.%6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6">
      <w:start w:val="1"/>
      <w:numFmt w:val="decimal"/>
      <w:lvlText w:val="3.1.%7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7">
      <w:start w:val="1"/>
      <w:numFmt w:val="decimal"/>
      <w:lvlText w:val="3.1.%8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8">
      <w:start w:val="1"/>
      <w:numFmt w:val="decimal"/>
      <w:lvlText w:val="3.1.%9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</w:abstractNum>
  <w:abstractNum w:abstractNumId="4">
    <w:nsid w:val="00000005"/>
    <w:multiLevelType w:val="multilevel"/>
    <w:tmpl w:val="00000005"/>
    <w:name w:val="WW8Num6"/>
    <w:lvl w:ilvl="0">
      <w:start w:val="1"/>
      <w:numFmt w:val="decimal"/>
      <w:lvlText w:val="3.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2">
      <w:start w:val="1"/>
      <w:numFmt w:val="decimal"/>
      <w:lvlText w:val="%2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3">
      <w:start w:val="1"/>
      <w:numFmt w:val="decimal"/>
      <w:lvlText w:val="%3.%4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4">
      <w:start w:val="1"/>
      <w:numFmt w:val="decimal"/>
      <w:lvlText w:val="%4.%5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5">
      <w:start w:val="1"/>
      <w:numFmt w:val="decimal"/>
      <w:lvlText w:val="%5.%6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6">
      <w:start w:val="1"/>
      <w:numFmt w:val="decimal"/>
      <w:lvlText w:val="%6.%7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7">
      <w:start w:val="1"/>
      <w:numFmt w:val="decimal"/>
      <w:lvlText w:val="%7.%8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8">
      <w:start w:val="1"/>
      <w:numFmt w:val="decimal"/>
      <w:lvlText w:val="%8.%9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</w:abstractNum>
  <w:abstractNum w:abstractNumId="5">
    <w:nsid w:val="00000006"/>
    <w:multiLevelType w:val="multilevel"/>
    <w:tmpl w:val="00000006"/>
    <w:name w:val="WW8Num7"/>
    <w:lvl w:ilvl="0">
      <w:start w:val="1"/>
      <w:numFmt w:val="decimal"/>
      <w:lvlText w:val="5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2">
      <w:start w:val="2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3">
      <w:start w:val="2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4">
      <w:start w:val="2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5">
      <w:start w:val="2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6">
      <w:start w:val="2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7">
      <w:start w:val="2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  <w:lvl w:ilvl="8">
      <w:start w:val="2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</w:abstractNum>
  <w:abstractNum w:abstractNumId="6">
    <w:nsid w:val="19DE1D5C"/>
    <w:multiLevelType w:val="hybridMultilevel"/>
    <w:tmpl w:val="A77856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B46"/>
    <w:rsid w:val="009D5B46"/>
    <w:rsid w:val="00F77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B4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D5B4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D5B46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styleId="a4">
    <w:name w:val="Body Text"/>
    <w:basedOn w:val="a"/>
    <w:link w:val="a5"/>
    <w:uiPriority w:val="99"/>
    <w:semiHidden/>
    <w:unhideWhenUsed/>
    <w:rsid w:val="009D5B46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9D5B4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">
    <w:name w:val="Основной текст (3)"/>
    <w:basedOn w:val="a0"/>
    <w:rsid w:val="009D5B46"/>
    <w:rPr>
      <w:rFonts w:ascii="Times New Roman" w:hAnsi="Times New Roman" w:cs="Times New Roman"/>
      <w:spacing w:val="0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B4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D5B4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D5B46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styleId="a4">
    <w:name w:val="Body Text"/>
    <w:basedOn w:val="a"/>
    <w:link w:val="a5"/>
    <w:uiPriority w:val="99"/>
    <w:semiHidden/>
    <w:unhideWhenUsed/>
    <w:rsid w:val="009D5B46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9D5B4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">
    <w:name w:val="Основной текст (3)"/>
    <w:basedOn w:val="a0"/>
    <w:rsid w:val="009D5B46"/>
    <w:rPr>
      <w:rFonts w:ascii="Times New Roman" w:hAnsi="Times New Roman" w:cs="Times New Roman"/>
      <w:spacing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D101E11D8A5E645EBFF339A4B71FD86C869BCDD3A3E5841AD2B506AFAF993415986F9E5C0480C4A77H8H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1553</Words>
  <Characters>8855</Characters>
  <Application>Microsoft Office Word</Application>
  <DocSecurity>0</DocSecurity>
  <Lines>73</Lines>
  <Paragraphs>20</Paragraphs>
  <ScaleCrop>false</ScaleCrop>
  <Company>DG Win&amp;Soft</Company>
  <LinksUpToDate>false</LinksUpToDate>
  <CharactersWithSpaces>10388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1</cp:revision>
  <dcterms:created xsi:type="dcterms:W3CDTF">2013-12-17T03:16:00Z</dcterms:created>
  <dcterms:modified xsi:type="dcterms:W3CDTF">2013-12-17T03:17:00Z</dcterms:modified>
</cp:coreProperties>
</file>